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07D90" w14:textId="3D4FF69B" w:rsidR="00A83BFA" w:rsidRDefault="006C640A" w:rsidP="006C640A">
      <w:pPr>
        <w:jc w:val="right"/>
      </w:pPr>
      <w:r>
        <w:rPr>
          <w:noProof/>
        </w:rPr>
        <w:drawing>
          <wp:inline distT="0" distB="0" distL="0" distR="0" wp14:anchorId="029BD711" wp14:editId="1C28A531">
            <wp:extent cx="9906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218" cy="49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4736C" w14:textId="0BD5CFC2" w:rsidR="00D82969" w:rsidRPr="00D3049A" w:rsidRDefault="00D82969" w:rsidP="00D82969">
      <w:pPr>
        <w:jc w:val="center"/>
        <w:rPr>
          <w:b/>
          <w:bCs/>
          <w:sz w:val="28"/>
          <w:szCs w:val="28"/>
        </w:rPr>
      </w:pPr>
      <w:r w:rsidRPr="00D3049A">
        <w:rPr>
          <w:b/>
          <w:bCs/>
          <w:sz w:val="28"/>
          <w:szCs w:val="28"/>
        </w:rPr>
        <w:t>PREKIŲ GRĄŽINIMO FORMA</w:t>
      </w:r>
    </w:p>
    <w:p w14:paraId="24900E62" w14:textId="77777777" w:rsidR="00D82969" w:rsidRDefault="00D82969" w:rsidP="00D82969">
      <w:pPr>
        <w:jc w:val="center"/>
      </w:pPr>
      <w:bookmarkStart w:id="0" w:name="_GoBack"/>
      <w:bookmarkEnd w:id="0"/>
    </w:p>
    <w:p w14:paraId="04B391FA" w14:textId="2EFF1BAF" w:rsidR="00D82969" w:rsidRPr="00D82969" w:rsidRDefault="00D82969" w:rsidP="00D82969">
      <w:pPr>
        <w:rPr>
          <w:b/>
          <w:bCs/>
        </w:rPr>
      </w:pPr>
      <w:proofErr w:type="spellStart"/>
      <w:r w:rsidRPr="00D82969">
        <w:rPr>
          <w:b/>
          <w:bCs/>
        </w:rPr>
        <w:t>Kliento</w:t>
      </w:r>
      <w:proofErr w:type="spellEnd"/>
      <w:r w:rsidRPr="00D82969">
        <w:rPr>
          <w:b/>
          <w:bCs/>
        </w:rPr>
        <w:t xml:space="preserve"> </w:t>
      </w:r>
      <w:proofErr w:type="spellStart"/>
      <w:r w:rsidRPr="00D82969">
        <w:rPr>
          <w:b/>
          <w:bCs/>
        </w:rPr>
        <w:t>duomenys</w:t>
      </w:r>
      <w:proofErr w:type="spellEnd"/>
      <w:r w:rsidRPr="00D82969">
        <w:rPr>
          <w:b/>
          <w:bCs/>
        </w:rPr>
        <w:t>:</w:t>
      </w:r>
    </w:p>
    <w:p w14:paraId="36FE6255" w14:textId="580F2B19" w:rsidR="00D82969" w:rsidRDefault="00D82969" w:rsidP="00D829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826"/>
      </w:tblGrid>
      <w:tr w:rsidR="00D82969" w14:paraId="1D5D7EF1" w14:textId="77777777" w:rsidTr="00D82969">
        <w:trPr>
          <w:trHeight w:val="436"/>
        </w:trPr>
        <w:tc>
          <w:tcPr>
            <w:tcW w:w="3964" w:type="dxa"/>
          </w:tcPr>
          <w:p w14:paraId="7400E3CF" w14:textId="2F59AAD2" w:rsidR="00D82969" w:rsidRDefault="00D82969" w:rsidP="00D82969">
            <w:proofErr w:type="spellStart"/>
            <w:r>
              <w:t>Vardas</w:t>
            </w:r>
            <w:proofErr w:type="spellEnd"/>
            <w:r>
              <w:t xml:space="preserve"> </w:t>
            </w:r>
            <w:proofErr w:type="spellStart"/>
            <w:r>
              <w:t>Pavardė</w:t>
            </w:r>
            <w:proofErr w:type="spellEnd"/>
          </w:p>
        </w:tc>
        <w:tc>
          <w:tcPr>
            <w:tcW w:w="6826" w:type="dxa"/>
          </w:tcPr>
          <w:p w14:paraId="613084A4" w14:textId="77777777" w:rsidR="00D82969" w:rsidRDefault="00D82969" w:rsidP="00D82969"/>
        </w:tc>
      </w:tr>
      <w:tr w:rsidR="00D82969" w14:paraId="3FC02A95" w14:textId="77777777" w:rsidTr="00D82969">
        <w:trPr>
          <w:trHeight w:val="412"/>
        </w:trPr>
        <w:tc>
          <w:tcPr>
            <w:tcW w:w="3964" w:type="dxa"/>
          </w:tcPr>
          <w:p w14:paraId="26DBA497" w14:textId="12612057" w:rsidR="00D82969" w:rsidRDefault="00D82969" w:rsidP="00D82969">
            <w:r>
              <w:t xml:space="preserve">El. </w:t>
            </w:r>
            <w:proofErr w:type="spellStart"/>
            <w:r>
              <w:t>Pašto</w:t>
            </w:r>
            <w:proofErr w:type="spellEnd"/>
            <w:r>
              <w:t xml:space="preserve"> </w:t>
            </w:r>
            <w:proofErr w:type="spellStart"/>
            <w:r>
              <w:t>adresas</w:t>
            </w:r>
            <w:proofErr w:type="spellEnd"/>
          </w:p>
        </w:tc>
        <w:tc>
          <w:tcPr>
            <w:tcW w:w="6826" w:type="dxa"/>
          </w:tcPr>
          <w:p w14:paraId="534601CE" w14:textId="77777777" w:rsidR="00D82969" w:rsidRDefault="00D82969" w:rsidP="00D82969"/>
        </w:tc>
      </w:tr>
      <w:tr w:rsidR="00D82969" w14:paraId="379F388D" w14:textId="77777777" w:rsidTr="00D82969">
        <w:trPr>
          <w:trHeight w:val="412"/>
        </w:trPr>
        <w:tc>
          <w:tcPr>
            <w:tcW w:w="3964" w:type="dxa"/>
          </w:tcPr>
          <w:p w14:paraId="4A2E5B70" w14:textId="578AAA08" w:rsidR="00D82969" w:rsidRDefault="00D82969" w:rsidP="00D82969">
            <w:proofErr w:type="spellStart"/>
            <w:r>
              <w:t>Telefono</w:t>
            </w:r>
            <w:proofErr w:type="spellEnd"/>
            <w:r>
              <w:t xml:space="preserve"> nr.</w:t>
            </w:r>
          </w:p>
        </w:tc>
        <w:tc>
          <w:tcPr>
            <w:tcW w:w="6826" w:type="dxa"/>
          </w:tcPr>
          <w:p w14:paraId="6F76B233" w14:textId="77777777" w:rsidR="00D82969" w:rsidRDefault="00D82969" w:rsidP="00D82969"/>
        </w:tc>
      </w:tr>
    </w:tbl>
    <w:p w14:paraId="2EBA5FE3" w14:textId="3EFD5A56" w:rsidR="00D82969" w:rsidRDefault="00D82969" w:rsidP="00D82969"/>
    <w:p w14:paraId="187F6B0A" w14:textId="101A9188" w:rsidR="00D82969" w:rsidRDefault="00D82969" w:rsidP="00D82969">
      <w:pPr>
        <w:rPr>
          <w:b/>
          <w:bCs/>
        </w:rPr>
      </w:pPr>
      <w:proofErr w:type="spellStart"/>
      <w:r w:rsidRPr="00D82969">
        <w:rPr>
          <w:b/>
          <w:bCs/>
        </w:rPr>
        <w:t>Užsakymas</w:t>
      </w:r>
      <w:proofErr w:type="spellEnd"/>
      <w:r w:rsidRPr="00D82969">
        <w:rPr>
          <w:b/>
          <w:bCs/>
        </w:rPr>
        <w:t xml:space="preserve"> </w:t>
      </w:r>
      <w:proofErr w:type="spellStart"/>
      <w:r w:rsidRPr="00D82969">
        <w:rPr>
          <w:b/>
          <w:bCs/>
        </w:rPr>
        <w:t>ir</w:t>
      </w:r>
      <w:proofErr w:type="spellEnd"/>
      <w:r w:rsidRPr="00D82969">
        <w:rPr>
          <w:b/>
          <w:bCs/>
        </w:rPr>
        <w:t xml:space="preserve"> </w:t>
      </w:r>
      <w:proofErr w:type="spellStart"/>
      <w:r w:rsidRPr="00D82969">
        <w:rPr>
          <w:b/>
          <w:bCs/>
        </w:rPr>
        <w:t>prekės</w:t>
      </w:r>
      <w:proofErr w:type="spellEnd"/>
      <w:r w:rsidRPr="00D82969">
        <w:rPr>
          <w:b/>
          <w:bCs/>
        </w:rPr>
        <w:t>:</w:t>
      </w:r>
    </w:p>
    <w:p w14:paraId="664DCA0C" w14:textId="77777777" w:rsidR="00D82969" w:rsidRDefault="00D82969" w:rsidP="00D82969">
      <w:pPr>
        <w:rPr>
          <w:b/>
          <w:bCs/>
        </w:rPr>
      </w:pPr>
    </w:p>
    <w:tbl>
      <w:tblPr>
        <w:tblStyle w:val="TableGrid"/>
        <w:tblW w:w="10758" w:type="dxa"/>
        <w:tblLook w:val="04A0" w:firstRow="1" w:lastRow="0" w:firstColumn="1" w:lastColumn="0" w:noHBand="0" w:noVBand="1"/>
      </w:tblPr>
      <w:tblGrid>
        <w:gridCol w:w="4093"/>
        <w:gridCol w:w="6665"/>
      </w:tblGrid>
      <w:tr w:rsidR="00D82969" w14:paraId="7294644B" w14:textId="77777777" w:rsidTr="00D82969">
        <w:trPr>
          <w:trHeight w:val="670"/>
        </w:trPr>
        <w:tc>
          <w:tcPr>
            <w:tcW w:w="4093" w:type="dxa"/>
          </w:tcPr>
          <w:p w14:paraId="1A041386" w14:textId="0852ACF8" w:rsidR="00D82969" w:rsidRPr="00D82969" w:rsidRDefault="00D82969" w:rsidP="00D82969">
            <w:proofErr w:type="spellStart"/>
            <w:r>
              <w:t>Užsakymo</w:t>
            </w:r>
            <w:proofErr w:type="spellEnd"/>
            <w:r>
              <w:t xml:space="preserve"> </w:t>
            </w:r>
            <w:proofErr w:type="spellStart"/>
            <w:r>
              <w:t>numeris</w:t>
            </w:r>
            <w:proofErr w:type="spellEnd"/>
          </w:p>
        </w:tc>
        <w:tc>
          <w:tcPr>
            <w:tcW w:w="6665" w:type="dxa"/>
          </w:tcPr>
          <w:p w14:paraId="296DC111" w14:textId="77777777" w:rsidR="00D82969" w:rsidRDefault="00D82969" w:rsidP="00D82969">
            <w:pPr>
              <w:rPr>
                <w:b/>
                <w:bCs/>
              </w:rPr>
            </w:pPr>
          </w:p>
        </w:tc>
      </w:tr>
      <w:tr w:rsidR="00D82969" w14:paraId="7D82778A" w14:textId="77777777" w:rsidTr="00D82969">
        <w:trPr>
          <w:trHeight w:val="633"/>
        </w:trPr>
        <w:tc>
          <w:tcPr>
            <w:tcW w:w="4093" w:type="dxa"/>
          </w:tcPr>
          <w:p w14:paraId="41D87726" w14:textId="2F696293" w:rsidR="00D82969" w:rsidRPr="00D82969" w:rsidRDefault="00D82969" w:rsidP="00D82969">
            <w:proofErr w:type="spellStart"/>
            <w:r>
              <w:t>Siuntinio</w:t>
            </w:r>
            <w:proofErr w:type="spellEnd"/>
            <w:r>
              <w:t xml:space="preserve"> </w:t>
            </w:r>
            <w:proofErr w:type="spellStart"/>
            <w:r>
              <w:t>gavimo</w:t>
            </w:r>
            <w:proofErr w:type="spellEnd"/>
            <w:r>
              <w:t xml:space="preserve"> data</w:t>
            </w:r>
          </w:p>
        </w:tc>
        <w:tc>
          <w:tcPr>
            <w:tcW w:w="6665" w:type="dxa"/>
          </w:tcPr>
          <w:p w14:paraId="285FC7D8" w14:textId="77777777" w:rsidR="00D82969" w:rsidRDefault="00D82969" w:rsidP="00D82969">
            <w:pPr>
              <w:rPr>
                <w:b/>
                <w:bCs/>
              </w:rPr>
            </w:pPr>
          </w:p>
        </w:tc>
      </w:tr>
      <w:tr w:rsidR="00D82969" w14:paraId="28A2342E" w14:textId="77777777" w:rsidTr="00D82969">
        <w:trPr>
          <w:trHeight w:val="670"/>
        </w:trPr>
        <w:tc>
          <w:tcPr>
            <w:tcW w:w="4093" w:type="dxa"/>
          </w:tcPr>
          <w:p w14:paraId="1130F3AE" w14:textId="68207BC8" w:rsidR="00D82969" w:rsidRPr="00D82969" w:rsidRDefault="00D82969" w:rsidP="00D82969">
            <w:proofErr w:type="spellStart"/>
            <w:r>
              <w:t>Grąžinamos</w:t>
            </w:r>
            <w:proofErr w:type="spellEnd"/>
            <w:r>
              <w:t xml:space="preserve"> (-ų) </w:t>
            </w:r>
            <w:proofErr w:type="spellStart"/>
            <w:r>
              <w:t>prekės</w:t>
            </w:r>
            <w:proofErr w:type="spellEnd"/>
            <w:r>
              <w:t xml:space="preserve"> (-</w:t>
            </w:r>
            <w:proofErr w:type="spellStart"/>
            <w:r>
              <w:t>ių</w:t>
            </w:r>
            <w:proofErr w:type="spellEnd"/>
            <w:r>
              <w:t xml:space="preserve">) </w:t>
            </w:r>
            <w:proofErr w:type="spellStart"/>
            <w:r>
              <w:t>pavadinimas</w:t>
            </w:r>
            <w:proofErr w:type="spellEnd"/>
          </w:p>
        </w:tc>
        <w:tc>
          <w:tcPr>
            <w:tcW w:w="6665" w:type="dxa"/>
          </w:tcPr>
          <w:p w14:paraId="1E010825" w14:textId="77777777" w:rsidR="00D82969" w:rsidRDefault="00D82969" w:rsidP="00D82969">
            <w:pPr>
              <w:rPr>
                <w:b/>
                <w:bCs/>
              </w:rPr>
            </w:pPr>
          </w:p>
        </w:tc>
      </w:tr>
      <w:tr w:rsidR="00D82969" w14:paraId="57F37A9B" w14:textId="77777777" w:rsidTr="00D82969">
        <w:trPr>
          <w:trHeight w:val="633"/>
        </w:trPr>
        <w:tc>
          <w:tcPr>
            <w:tcW w:w="4093" w:type="dxa"/>
          </w:tcPr>
          <w:p w14:paraId="6BA6AD68" w14:textId="73A705ED" w:rsidR="00D82969" w:rsidRPr="00D82969" w:rsidRDefault="00D82969" w:rsidP="00D82969">
            <w:pPr>
              <w:rPr>
                <w:lang w:val="lt-LT"/>
              </w:rPr>
            </w:pPr>
            <w:proofErr w:type="spellStart"/>
            <w:r>
              <w:t>Prek</w:t>
            </w:r>
            <w:proofErr w:type="spellEnd"/>
            <w:r>
              <w:rPr>
                <w:lang w:val="lt-LT"/>
              </w:rPr>
              <w:t>ės (-ių) grąžinimo priežastis</w:t>
            </w:r>
          </w:p>
        </w:tc>
        <w:tc>
          <w:tcPr>
            <w:tcW w:w="6665" w:type="dxa"/>
          </w:tcPr>
          <w:p w14:paraId="74576610" w14:textId="77777777" w:rsidR="00D82969" w:rsidRDefault="00D82969" w:rsidP="00D82969">
            <w:pPr>
              <w:rPr>
                <w:b/>
                <w:bCs/>
              </w:rPr>
            </w:pPr>
          </w:p>
        </w:tc>
      </w:tr>
    </w:tbl>
    <w:p w14:paraId="169EB767" w14:textId="61EEBB1D" w:rsidR="00D82969" w:rsidRDefault="00D82969" w:rsidP="00D82969">
      <w:pPr>
        <w:rPr>
          <w:b/>
          <w:bCs/>
        </w:rPr>
      </w:pPr>
    </w:p>
    <w:p w14:paraId="11326828" w14:textId="7AC25D5B" w:rsidR="00D82969" w:rsidRDefault="00D82969" w:rsidP="00D82969">
      <w:pPr>
        <w:rPr>
          <w:b/>
          <w:bCs/>
        </w:rPr>
      </w:pPr>
      <w:proofErr w:type="spellStart"/>
      <w:r>
        <w:rPr>
          <w:b/>
          <w:bCs/>
        </w:rPr>
        <w:t>Kliento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prašymas</w:t>
      </w:r>
      <w:proofErr w:type="spellEnd"/>
      <w:r>
        <w:rPr>
          <w:b/>
          <w:bCs/>
        </w:rPr>
        <w:t>:</w:t>
      </w:r>
    </w:p>
    <w:p w14:paraId="0D845B68" w14:textId="29B35543" w:rsidR="00D82969" w:rsidRDefault="00D82969" w:rsidP="00D82969">
      <w:pPr>
        <w:rPr>
          <w:b/>
          <w:bCs/>
        </w:rPr>
      </w:pPr>
    </w:p>
    <w:p w14:paraId="5FDAB2D2" w14:textId="63C60B3F" w:rsidR="00D82969" w:rsidRDefault="00D82969" w:rsidP="00D82969">
      <w:pPr>
        <w:pStyle w:val="ListParagraph"/>
        <w:numPr>
          <w:ilvl w:val="0"/>
          <w:numId w:val="1"/>
        </w:numPr>
      </w:pPr>
      <w:proofErr w:type="spellStart"/>
      <w:r>
        <w:t>Pakeisti</w:t>
      </w:r>
      <w:proofErr w:type="spellEnd"/>
      <w:r>
        <w:t xml:space="preserve"> </w:t>
      </w:r>
      <w:proofErr w:type="spellStart"/>
      <w:r>
        <w:t>tokia</w:t>
      </w:r>
      <w:proofErr w:type="spellEnd"/>
      <w:r>
        <w:t xml:space="preserve"> </w:t>
      </w:r>
      <w:proofErr w:type="spellStart"/>
      <w:r>
        <w:t>pačia</w:t>
      </w:r>
      <w:proofErr w:type="spellEnd"/>
      <w:r>
        <w:t xml:space="preserve"> </w:t>
      </w:r>
      <w:proofErr w:type="spellStart"/>
      <w:r>
        <w:t>kokybiška</w:t>
      </w:r>
      <w:proofErr w:type="spellEnd"/>
      <w:r>
        <w:t xml:space="preserve"> </w:t>
      </w:r>
      <w:proofErr w:type="spellStart"/>
      <w:r>
        <w:t>preke</w:t>
      </w:r>
      <w:proofErr w:type="spellEnd"/>
    </w:p>
    <w:p w14:paraId="3214D1EC" w14:textId="1D18D6FD" w:rsidR="00D82969" w:rsidRDefault="00D82969" w:rsidP="00D82969">
      <w:pPr>
        <w:pStyle w:val="ListParagraph"/>
        <w:numPr>
          <w:ilvl w:val="0"/>
          <w:numId w:val="1"/>
        </w:numPr>
      </w:pPr>
      <w:proofErr w:type="spellStart"/>
      <w:r>
        <w:t>Pakeisti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preke</w:t>
      </w:r>
      <w:proofErr w:type="spellEnd"/>
      <w:r>
        <w:t xml:space="preserve"> (</w:t>
      </w:r>
      <w:proofErr w:type="spellStart"/>
      <w:r>
        <w:t>įrašyti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grąžinamo</w:t>
      </w:r>
      <w:proofErr w:type="spellEnd"/>
      <w:r>
        <w:t xml:space="preserve"> </w:t>
      </w:r>
      <w:proofErr w:type="spellStart"/>
      <w:r>
        <w:t>priežasties</w:t>
      </w:r>
      <w:proofErr w:type="spellEnd"/>
      <w:r>
        <w:t>)</w:t>
      </w:r>
    </w:p>
    <w:p w14:paraId="5CFC7A1B" w14:textId="580C073D" w:rsidR="00D82969" w:rsidRDefault="00D82969" w:rsidP="00D82969">
      <w:pPr>
        <w:pStyle w:val="ListParagraph"/>
        <w:numPr>
          <w:ilvl w:val="0"/>
          <w:numId w:val="1"/>
        </w:numPr>
      </w:pPr>
      <w:proofErr w:type="spellStart"/>
      <w:r>
        <w:t>Grąžinti</w:t>
      </w:r>
      <w:proofErr w:type="spellEnd"/>
      <w:r>
        <w:t xml:space="preserve"> </w:t>
      </w:r>
      <w:proofErr w:type="spellStart"/>
      <w:r>
        <w:t>sumokėtus</w:t>
      </w:r>
      <w:proofErr w:type="spellEnd"/>
      <w:r>
        <w:t xml:space="preserve"> </w:t>
      </w:r>
      <w:proofErr w:type="spellStart"/>
      <w:r>
        <w:t>pinigus</w:t>
      </w:r>
      <w:proofErr w:type="spellEnd"/>
      <w:r>
        <w:t xml:space="preserve"> </w:t>
      </w:r>
      <w:proofErr w:type="spellStart"/>
      <w:r>
        <w:t>pavedimu</w:t>
      </w:r>
      <w:proofErr w:type="spellEnd"/>
      <w:r>
        <w:t xml:space="preserve"> į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sąskaitą</w:t>
      </w:r>
      <w:proofErr w:type="spellEnd"/>
      <w:r>
        <w:t>.</w:t>
      </w:r>
    </w:p>
    <w:p w14:paraId="607E9C2E" w14:textId="2FFD594A" w:rsidR="00D82969" w:rsidRDefault="00D82969" w:rsidP="00D82969"/>
    <w:p w14:paraId="25572A86" w14:textId="16744692" w:rsidR="00D82969" w:rsidRDefault="00D82969" w:rsidP="00D82969">
      <w:proofErr w:type="spellStart"/>
      <w:r>
        <w:t>Banko</w:t>
      </w:r>
      <w:proofErr w:type="spellEnd"/>
      <w:r>
        <w:t xml:space="preserve"> </w:t>
      </w:r>
      <w:proofErr w:type="spellStart"/>
      <w:r>
        <w:t>pavadinimas</w:t>
      </w:r>
      <w:proofErr w:type="spellEnd"/>
      <w:r>
        <w:t>: ____________________________</w:t>
      </w:r>
    </w:p>
    <w:p w14:paraId="05C40943" w14:textId="05AC7C46" w:rsidR="00D82969" w:rsidRDefault="00D82969" w:rsidP="00D82969">
      <w:proofErr w:type="spellStart"/>
      <w:r>
        <w:t>Sąskaitos</w:t>
      </w:r>
      <w:proofErr w:type="spellEnd"/>
      <w:r>
        <w:t xml:space="preserve"> </w:t>
      </w:r>
      <w:proofErr w:type="spellStart"/>
      <w:r>
        <w:t>numeris</w:t>
      </w:r>
      <w:proofErr w:type="spellEnd"/>
      <w:r>
        <w:t>: _____________________________</w:t>
      </w:r>
    </w:p>
    <w:p w14:paraId="452832B7" w14:textId="322E738B" w:rsidR="00D82969" w:rsidRDefault="00D82969" w:rsidP="00D82969"/>
    <w:p w14:paraId="73B3AF77" w14:textId="52721796" w:rsidR="00D82969" w:rsidRPr="00D3049A" w:rsidRDefault="00D82969" w:rsidP="00D3049A">
      <w:pPr>
        <w:pStyle w:val="ListParagraph"/>
        <w:numPr>
          <w:ilvl w:val="0"/>
          <w:numId w:val="2"/>
        </w:numPr>
        <w:rPr>
          <w:lang w:val="lt-LT"/>
        </w:rPr>
      </w:pPr>
      <w:proofErr w:type="spellStart"/>
      <w:r>
        <w:t>Keisti</w:t>
      </w:r>
      <w:proofErr w:type="spellEnd"/>
      <w:r>
        <w:t xml:space="preserve"> </w:t>
      </w:r>
      <w:proofErr w:type="spellStart"/>
      <w:r>
        <w:t>prekę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14 </w:t>
      </w:r>
      <w:proofErr w:type="spellStart"/>
      <w:r>
        <w:t>d.d.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preki</w:t>
      </w:r>
      <w:proofErr w:type="spellEnd"/>
      <w:r w:rsidRPr="00D3049A">
        <w:rPr>
          <w:lang w:val="lt-LT"/>
        </w:rPr>
        <w:t>ų pristatymo datos</w:t>
      </w:r>
    </w:p>
    <w:p w14:paraId="7DFFC0DC" w14:textId="069B0C4E" w:rsidR="00D82969" w:rsidRPr="00D3049A" w:rsidRDefault="00D82969" w:rsidP="00D3049A">
      <w:pPr>
        <w:pStyle w:val="ListParagraph"/>
        <w:numPr>
          <w:ilvl w:val="0"/>
          <w:numId w:val="2"/>
        </w:numPr>
        <w:rPr>
          <w:lang w:val="lt-LT"/>
        </w:rPr>
      </w:pPr>
      <w:r w:rsidRPr="00D3049A">
        <w:rPr>
          <w:lang w:val="lt-LT"/>
        </w:rPr>
        <w:t>Grąžinimas prekę turi būti originaliame įpakavime su visais greta buvusiais atributais ir etiketėmis</w:t>
      </w:r>
    </w:p>
    <w:p w14:paraId="5A85FAF4" w14:textId="2ADAEF51" w:rsidR="00D82969" w:rsidRPr="00D3049A" w:rsidRDefault="00D82969" w:rsidP="00D3049A">
      <w:pPr>
        <w:pStyle w:val="ListParagraph"/>
        <w:numPr>
          <w:ilvl w:val="0"/>
          <w:numId w:val="2"/>
        </w:numPr>
        <w:rPr>
          <w:lang w:val="lt-LT"/>
        </w:rPr>
      </w:pPr>
      <w:r w:rsidRPr="00D3049A">
        <w:rPr>
          <w:lang w:val="lt-LT"/>
        </w:rPr>
        <w:t>Grąžinimas prekę turi būti nesugadinta, nenaudot</w:t>
      </w:r>
      <w:r w:rsidR="00D3049A" w:rsidRPr="00D3049A">
        <w:rPr>
          <w:lang w:val="lt-LT"/>
        </w:rPr>
        <w:t>a. Saugiai supakuota, kad nebūtų pažeista siuntimo metu</w:t>
      </w:r>
    </w:p>
    <w:p w14:paraId="2C1BAEC6" w14:textId="3CC62696" w:rsidR="00D3049A" w:rsidRPr="00D82969" w:rsidRDefault="00D3049A" w:rsidP="00D82969">
      <w:pPr>
        <w:rPr>
          <w:lang w:val="lt-LT"/>
        </w:rPr>
      </w:pPr>
      <w:r>
        <w:rPr>
          <w:lang w:val="lt-LT"/>
        </w:rPr>
        <w:t>MB „Jokarė“ pasilieka teisę nepriimti grąžinamos prekės, jei šios sąlygos nebus įvykdytos.</w:t>
      </w:r>
    </w:p>
    <w:sectPr w:rsidR="00D3049A" w:rsidRPr="00D82969" w:rsidSect="00D829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2111C"/>
    <w:multiLevelType w:val="hybridMultilevel"/>
    <w:tmpl w:val="1884CDFA"/>
    <w:lvl w:ilvl="0" w:tplc="AD181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9051C"/>
    <w:multiLevelType w:val="hybridMultilevel"/>
    <w:tmpl w:val="D08E6BEC"/>
    <w:lvl w:ilvl="0" w:tplc="AD181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DC"/>
    <w:rsid w:val="006C640A"/>
    <w:rsid w:val="006C70DC"/>
    <w:rsid w:val="00A83BFA"/>
    <w:rsid w:val="00D3049A"/>
    <w:rsid w:val="00D8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DD919"/>
  <w15:chartTrackingRefBased/>
  <w15:docId w15:val="{5C71E2A4-74C9-46F2-A283-6EC69F25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</dc:creator>
  <cp:keywords/>
  <dc:description/>
  <cp:lastModifiedBy>Ineta</cp:lastModifiedBy>
  <cp:revision>2</cp:revision>
  <dcterms:created xsi:type="dcterms:W3CDTF">2019-08-19T11:31:00Z</dcterms:created>
  <dcterms:modified xsi:type="dcterms:W3CDTF">2019-08-19T11:54:00Z</dcterms:modified>
</cp:coreProperties>
</file>